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6A4C25" w:rsidP="006A4C25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BB0C1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A4C25">
              <w:rPr>
                <w:color w:val="191919"/>
                <w:szCs w:val="28"/>
              </w:rPr>
              <w:t>02 июня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C1066E">
        <w:rPr>
          <w:szCs w:val="28"/>
        </w:rPr>
        <w:t>2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6A4C25">
        <w:rPr>
          <w:color w:val="191919"/>
          <w:szCs w:val="28"/>
        </w:rPr>
        <w:t xml:space="preserve">02 июня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4629EE" w:rsidRPr="00E3321C" w:rsidRDefault="004629EE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 w:rsidR="006A4C25">
        <w:rPr>
          <w:color w:val="333333"/>
          <w:szCs w:val="28"/>
        </w:rPr>
        <w:t xml:space="preserve"> 1.1- 1.4, </w:t>
      </w:r>
      <w:r w:rsidR="0011017D">
        <w:rPr>
          <w:color w:val="333333"/>
          <w:szCs w:val="28"/>
        </w:rPr>
        <w:t>1.7-1.10, 1.13-1.14, 1.16, 1.22</w:t>
      </w:r>
      <w:r w:rsidR="006A4C25">
        <w:rPr>
          <w:color w:val="333333"/>
          <w:szCs w:val="28"/>
        </w:rPr>
        <w:t>- 1.23, 1.93, 4.7</w:t>
      </w:r>
      <w:r w:rsidR="00A60CEF"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 w:rsidR="0076750E">
        <w:t xml:space="preserve"> </w:t>
      </w:r>
      <w:r w:rsidR="007F43C7">
        <w:t>1</w:t>
      </w:r>
      <w:r w:rsidRPr="00E3321C">
        <w:t xml:space="preserve"> к настоящему постановлению</w:t>
      </w:r>
      <w:r w:rsidR="000B0825" w:rsidRPr="00E3321C">
        <w:t>.</w:t>
      </w:r>
    </w:p>
    <w:p w:rsidR="00A101E5" w:rsidRDefault="00A101E5" w:rsidP="004629EE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t>Исключить из Схемы пункт</w:t>
      </w:r>
      <w:r w:rsidR="00F5484A">
        <w:t>ы</w:t>
      </w:r>
      <w:r>
        <w:t xml:space="preserve"> </w:t>
      </w:r>
      <w:r w:rsidR="000B0825">
        <w:t>1.</w:t>
      </w:r>
      <w:r w:rsidR="008B744D">
        <w:t>6</w:t>
      </w:r>
      <w:r w:rsidR="00F5484A">
        <w:t>, 2.4.</w:t>
      </w:r>
    </w:p>
    <w:p w:rsidR="00AA46F7" w:rsidRPr="00EF1809" w:rsidRDefault="00E95374" w:rsidP="00EF1809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lastRenderedPageBreak/>
        <w:t xml:space="preserve">        </w:t>
      </w:r>
      <w:r w:rsidR="00F055BA">
        <w:rPr>
          <w:szCs w:val="28"/>
        </w:rPr>
        <w:t xml:space="preserve"> </w:t>
      </w:r>
      <w:r w:rsidR="009B78B1" w:rsidRPr="00EF1809">
        <w:rPr>
          <w:szCs w:val="28"/>
        </w:rPr>
        <w:t xml:space="preserve">2. </w:t>
      </w:r>
      <w:r w:rsidR="00AA46F7" w:rsidRPr="00EF1809">
        <w:rPr>
          <w:szCs w:val="28"/>
        </w:rPr>
        <w:t>Официально опубликовать  настоящее постановление</w:t>
      </w:r>
      <w:r w:rsidR="008C2748">
        <w:rPr>
          <w:szCs w:val="28"/>
        </w:rPr>
        <w:t>.</w:t>
      </w:r>
      <w:r w:rsidR="00AA46F7" w:rsidRPr="00EF1809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(Индерейкин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550498">
        <w:rPr>
          <w:szCs w:val="28"/>
        </w:rPr>
        <w:t xml:space="preserve">а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2A3A73" w:rsidRPr="00D031B8">
        <w:rPr>
          <w:szCs w:val="28"/>
        </w:rPr>
        <w:t xml:space="preserve">    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     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1B14F3" w:rsidRDefault="001B14F3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5F151E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4B5F6D" w:rsidRDefault="004B5F6D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ПРИЛОЖЕНИЕ </w:t>
      </w:r>
      <w:r w:rsidR="006A4C25">
        <w:rPr>
          <w:sz w:val="26"/>
          <w:szCs w:val="26"/>
        </w:rPr>
        <w:t>1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к постановлению администрации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городского округа Кинель Самарской области </w:t>
      </w:r>
    </w:p>
    <w:p w:rsidR="00BA1684" w:rsidRDefault="00BA1684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30162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>__________ № _____</w:t>
      </w: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301629" w:rsidRDefault="00301629" w:rsidP="00BA168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301629" w:rsidRPr="00C61CED" w:rsidTr="0055174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Статус места расположения НТО (используется/ неиспользуется)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1629" w:rsidRPr="00C61CED" w:rsidRDefault="00301629" w:rsidP="00D93D7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301629" w:rsidTr="0055174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629" w:rsidRDefault="00301629" w:rsidP="00D93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-5591.83;Y – 18490.89</w:t>
            </w:r>
            <w:r>
              <w:rPr>
                <w:color w:val="000000"/>
                <w:sz w:val="16"/>
                <w:szCs w:val="16"/>
              </w:rPr>
              <w:br/>
              <w:t>н 2: X – 5591.16; Y – 18492.77</w:t>
            </w:r>
            <w:r>
              <w:rPr>
                <w:color w:val="000000"/>
                <w:sz w:val="16"/>
                <w:szCs w:val="16"/>
              </w:rPr>
              <w:br/>
              <w:t>н 3: X – 5589.74; Y – 18492.27</w:t>
            </w:r>
            <w:r>
              <w:rPr>
                <w:color w:val="000000"/>
                <w:sz w:val="16"/>
                <w:szCs w:val="16"/>
              </w:rPr>
              <w:br/>
              <w:t>н 4: X 5590.41; Y – 18490.38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-6450.54; Y – 16651.11</w:t>
            </w:r>
            <w:r>
              <w:rPr>
                <w:color w:val="000000"/>
                <w:sz w:val="16"/>
                <w:szCs w:val="16"/>
              </w:rPr>
              <w:br/>
              <w:t>н 2: X – 6449.91; Y – 16652.47</w:t>
            </w:r>
            <w:r>
              <w:rPr>
                <w:color w:val="000000"/>
                <w:sz w:val="16"/>
                <w:szCs w:val="16"/>
              </w:rPr>
              <w:br/>
              <w:t>н 3: X – 6448.09; Y – 16651.63</w:t>
            </w:r>
            <w:r>
              <w:rPr>
                <w:color w:val="000000"/>
                <w:sz w:val="16"/>
                <w:szCs w:val="16"/>
              </w:rPr>
              <w:br/>
              <w:t>н 4: X – 6448.72; Y – 16650.27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142C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ул.Маяковского,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-5551.08; Y – 19061.27</w:t>
            </w:r>
            <w:r>
              <w:rPr>
                <w:color w:val="000000"/>
                <w:sz w:val="16"/>
                <w:szCs w:val="16"/>
              </w:rPr>
              <w:br/>
              <w:t>н 2: X – 5550.50; Y – 19063.19</w:t>
            </w:r>
            <w:r>
              <w:rPr>
                <w:color w:val="000000"/>
                <w:sz w:val="16"/>
                <w:szCs w:val="16"/>
              </w:rPr>
              <w:br/>
              <w:t>н 3: X – 5549.07; 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X – 5549.65; Y – 19060.84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730B0D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</w:t>
            </w:r>
            <w:r>
              <w:rPr>
                <w:color w:val="000000"/>
                <w:sz w:val="16"/>
                <w:szCs w:val="16"/>
              </w:rPr>
              <w:br w:type="page"/>
              <w:t>ул. Южная,                в районе дома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  <w:t>н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  <w:t>н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  <w:t>н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 w:type="page"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4C098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р-не д.№ 64,</w:t>
            </w:r>
            <w:r>
              <w:rPr>
                <w:color w:val="000000"/>
                <w:sz w:val="16"/>
                <w:szCs w:val="16"/>
              </w:rPr>
              <w:br/>
              <w:t>справа от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-6680.91; Y – 18141.26</w:t>
            </w:r>
            <w:r>
              <w:rPr>
                <w:color w:val="000000"/>
                <w:sz w:val="16"/>
                <w:szCs w:val="16"/>
              </w:rPr>
              <w:br/>
              <w:t>н 2: X – 6680.36; Y – 18142.66</w:t>
            </w:r>
            <w:r>
              <w:rPr>
                <w:color w:val="000000"/>
                <w:sz w:val="16"/>
                <w:szCs w:val="16"/>
              </w:rPr>
              <w:br/>
              <w:t>н 3: X – 6678.50; 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X – 6679.05; Y – 18140.52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>п.г.т. Алексеевка, 27 км а/д Самара-Бугуруслан в районе АЗС «Лукойл»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  <w:t>н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4C0983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-7068,99; Y – 18363,87</w:t>
            </w:r>
            <w:r>
              <w:rPr>
                <w:color w:val="000000"/>
                <w:sz w:val="16"/>
                <w:szCs w:val="16"/>
              </w:rPr>
              <w:br/>
              <w:t>н 2: X – 7068,54; Y – 18365,29</w:t>
            </w:r>
            <w:r>
              <w:rPr>
                <w:color w:val="000000"/>
                <w:sz w:val="16"/>
                <w:szCs w:val="16"/>
              </w:rPr>
              <w:br/>
              <w:t>н 3: X – 7066,63; Y – 18364,69</w:t>
            </w:r>
            <w:r>
              <w:rPr>
                <w:color w:val="000000"/>
                <w:sz w:val="16"/>
                <w:szCs w:val="16"/>
              </w:rPr>
              <w:br/>
              <w:t>н 4: X – 7067,09; Y – 18363,26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– 11013,72; Y –13325,12 </w:t>
            </w:r>
            <w:r>
              <w:rPr>
                <w:color w:val="000000"/>
                <w:sz w:val="16"/>
                <w:szCs w:val="16"/>
              </w:rPr>
              <w:br/>
              <w:t>н 2: X – 11012,29; Y – 13325,57</w:t>
            </w:r>
            <w:r>
              <w:rPr>
                <w:color w:val="000000"/>
                <w:sz w:val="16"/>
                <w:szCs w:val="16"/>
              </w:rPr>
              <w:br/>
              <w:t>н 3: X – 11011,69; Y – 13323,66</w:t>
            </w:r>
            <w:r>
              <w:rPr>
                <w:color w:val="000000"/>
                <w:sz w:val="16"/>
                <w:szCs w:val="16"/>
              </w:rPr>
              <w:br/>
              <w:t>н 4:X – 11013,12; Y – 13323,21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н 2: X – 396131,09; Y – 2202207,56</w:t>
            </w:r>
            <w:r>
              <w:rPr>
                <w:color w:val="000000"/>
                <w:sz w:val="16"/>
                <w:szCs w:val="16"/>
              </w:rPr>
              <w:br/>
              <w:t>н 3: X – 396129,12; Y –2202207,94</w:t>
            </w:r>
            <w:r>
              <w:rPr>
                <w:color w:val="000000"/>
                <w:sz w:val="16"/>
                <w:szCs w:val="16"/>
              </w:rPr>
              <w:br/>
              <w:t>н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CC2F8C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–396189,40; Y – 2202235,55</w:t>
            </w:r>
            <w:r>
              <w:rPr>
                <w:color w:val="000000"/>
                <w:sz w:val="16"/>
                <w:szCs w:val="16"/>
              </w:rPr>
              <w:br/>
              <w:t>н 2: X – 396190,04; Y – 2202239,54</w:t>
            </w:r>
            <w:r>
              <w:rPr>
                <w:color w:val="000000"/>
                <w:sz w:val="16"/>
                <w:szCs w:val="16"/>
              </w:rPr>
              <w:br/>
              <w:t>н 3: X – 396187,57; Y – 2202239,92</w:t>
            </w:r>
            <w:r>
              <w:rPr>
                <w:color w:val="000000"/>
                <w:sz w:val="16"/>
                <w:szCs w:val="16"/>
              </w:rPr>
              <w:br/>
              <w:t xml:space="preserve">н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</w:t>
            </w:r>
            <w:r>
              <w:rPr>
                <w:color w:val="000000"/>
                <w:sz w:val="16"/>
                <w:szCs w:val="16"/>
              </w:rPr>
              <w:br/>
              <w:t>по 31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11017D" w:rsidTr="00CC2F8C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5553.30; Y – 18953.49</w:t>
            </w:r>
            <w:r>
              <w:rPr>
                <w:color w:val="000000"/>
                <w:sz w:val="16"/>
                <w:szCs w:val="16"/>
              </w:rPr>
              <w:br/>
              <w:t>н 2: X – 5552.77; Y – 18954.90</w:t>
            </w:r>
            <w:r>
              <w:rPr>
                <w:color w:val="000000"/>
                <w:sz w:val="16"/>
                <w:szCs w:val="16"/>
              </w:rPr>
              <w:br/>
              <w:t>н 3: X – 5551.83; 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X – 5552.36; Y – 18953.14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мая </w:t>
            </w:r>
            <w:r>
              <w:rPr>
                <w:color w:val="000000"/>
                <w:sz w:val="16"/>
                <w:szCs w:val="16"/>
              </w:rPr>
              <w:br/>
              <w:t>по 14 октября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DE17A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 Шоссейная, 79 а, напротив магазина «Пятерочка»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–396119,93; Y – 2202437,57</w:t>
            </w:r>
            <w:r>
              <w:rPr>
                <w:color w:val="000000"/>
                <w:sz w:val="16"/>
                <w:szCs w:val="16"/>
              </w:rPr>
              <w:br/>
              <w:t>н 2: X – 396122,89;  Y – 2202437,10</w:t>
            </w:r>
            <w:r>
              <w:rPr>
                <w:color w:val="000000"/>
                <w:sz w:val="16"/>
                <w:szCs w:val="16"/>
              </w:rPr>
              <w:br/>
              <w:t>н 3: X – 396123,37; Y –2202440,06</w:t>
            </w:r>
            <w:r>
              <w:rPr>
                <w:color w:val="000000"/>
                <w:sz w:val="16"/>
                <w:szCs w:val="16"/>
              </w:rPr>
              <w:br/>
              <w:t>н 4: X – 396120,40; Y – 2202440,53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63:03:0301018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30.052022</w:t>
            </w:r>
            <w:r>
              <w:rPr>
                <w:color w:val="000000"/>
                <w:sz w:val="16"/>
                <w:szCs w:val="16"/>
              </w:rPr>
              <w:br/>
              <w:t>с 30.052022</w:t>
            </w:r>
            <w:r>
              <w:rPr>
                <w:color w:val="000000"/>
                <w:sz w:val="16"/>
                <w:szCs w:val="16"/>
              </w:rPr>
              <w:br/>
              <w:t>по 29.05.2027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30.052022</w:t>
            </w:r>
            <w:r>
              <w:rPr>
                <w:color w:val="000000"/>
                <w:sz w:val="16"/>
                <w:szCs w:val="16"/>
              </w:rPr>
              <w:br/>
              <w:t>по 29.05.2027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76750E" w:rsidRDefault="0076750E" w:rsidP="0011017D">
      <w:pPr>
        <w:spacing w:line="240" w:lineRule="auto"/>
        <w:jc w:val="center"/>
        <w:rPr>
          <w:color w:val="000000"/>
          <w:sz w:val="16"/>
          <w:szCs w:val="16"/>
        </w:rPr>
      </w:pPr>
    </w:p>
    <w:tbl>
      <w:tblPr>
        <w:tblW w:w="15465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559"/>
        <w:gridCol w:w="1134"/>
        <w:gridCol w:w="1133"/>
      </w:tblGrid>
      <w:tr w:rsidR="0011017D" w:rsidTr="00D93D7F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пересечение ул.Советская и ул. Кооперативной, в районе торговых 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7111,97;Y –18278,28</w:t>
            </w:r>
            <w:r>
              <w:rPr>
                <w:color w:val="000000"/>
                <w:sz w:val="16"/>
                <w:szCs w:val="16"/>
              </w:rPr>
              <w:br/>
              <w:t>н 2: X – 7111,57;Y –18281,25</w:t>
            </w:r>
            <w:r>
              <w:rPr>
                <w:color w:val="000000"/>
                <w:sz w:val="16"/>
                <w:szCs w:val="16"/>
              </w:rPr>
              <w:br/>
              <w:t>н 3: X – 7106,62;Y –18280,60</w:t>
            </w:r>
            <w:r>
              <w:rPr>
                <w:color w:val="000000"/>
                <w:sz w:val="16"/>
                <w:szCs w:val="16"/>
              </w:rPr>
              <w:br/>
              <w:t>н 4: X – 7107,01;Y –18277,62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63:03:010130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 Договор от 30.05.2022 </w:t>
            </w:r>
            <w:r>
              <w:rPr>
                <w:color w:val="000000"/>
                <w:sz w:val="16"/>
                <w:szCs w:val="16"/>
              </w:rPr>
              <w:br/>
              <w:t>с  30.05.2022</w:t>
            </w:r>
            <w:r>
              <w:rPr>
                <w:color w:val="000000"/>
                <w:sz w:val="16"/>
                <w:szCs w:val="16"/>
              </w:rPr>
              <w:br/>
              <w:t>29.05.2027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30.05.2022</w:t>
            </w:r>
            <w:r>
              <w:rPr>
                <w:color w:val="000000"/>
                <w:sz w:val="16"/>
                <w:szCs w:val="16"/>
              </w:rPr>
              <w:br/>
              <w:t>29.05.2027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17D" w:rsidRDefault="0011017D" w:rsidP="0011017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017D" w:rsidRDefault="0011017D" w:rsidP="0011017D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BA1684" w:rsidRDefault="00715FBB" w:rsidP="00715FBB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A1684">
        <w:rPr>
          <w:sz w:val="26"/>
          <w:szCs w:val="26"/>
        </w:rPr>
        <w:t>.»</w:t>
      </w:r>
    </w:p>
    <w:p w:rsidR="00DF0164" w:rsidRDefault="00DF0164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635037" w:rsidRDefault="00635037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DF0164" w:rsidRDefault="00DF0164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DF0164" w:rsidSect="0076750E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2E" w:rsidRDefault="00A64C2E" w:rsidP="00DC1441">
      <w:pPr>
        <w:spacing w:line="240" w:lineRule="auto"/>
      </w:pPr>
      <w:r>
        <w:separator/>
      </w:r>
    </w:p>
  </w:endnote>
  <w:endnote w:type="continuationSeparator" w:id="1">
    <w:p w:rsidR="00A64C2E" w:rsidRDefault="00A64C2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2E" w:rsidRDefault="00A64C2E" w:rsidP="00DC1441">
      <w:pPr>
        <w:spacing w:line="240" w:lineRule="auto"/>
      </w:pPr>
      <w:r>
        <w:separator/>
      </w:r>
    </w:p>
  </w:footnote>
  <w:footnote w:type="continuationSeparator" w:id="1">
    <w:p w:rsidR="00A64C2E" w:rsidRDefault="00A64C2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467"/>
    <w:rsid w:val="002C6EB8"/>
    <w:rsid w:val="002D00F7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9544</TotalTime>
  <Pages>5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895</cp:revision>
  <cp:lastPrinted>2022-06-24T11:02:00Z</cp:lastPrinted>
  <dcterms:created xsi:type="dcterms:W3CDTF">2012-08-20T11:34:00Z</dcterms:created>
  <dcterms:modified xsi:type="dcterms:W3CDTF">2022-06-24T11:10:00Z</dcterms:modified>
</cp:coreProperties>
</file>